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6" w:type="dxa"/>
        <w:tblInd w:w="108" w:type="dxa"/>
        <w:tblLook w:val="04A0"/>
      </w:tblPr>
      <w:tblGrid>
        <w:gridCol w:w="2620"/>
        <w:gridCol w:w="5080"/>
        <w:gridCol w:w="1328"/>
        <w:gridCol w:w="1328"/>
      </w:tblGrid>
      <w:tr w:rsidR="0067601B" w:rsidRPr="0067601B" w:rsidTr="0067601B">
        <w:trPr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601B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 1</w:t>
            </w:r>
          </w:p>
        </w:tc>
      </w:tr>
      <w:tr w:rsidR="0067601B" w:rsidRPr="0067601B" w:rsidTr="0067601B">
        <w:trPr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601B">
              <w:rPr>
                <w:rFonts w:ascii="Times New Roman" w:eastAsia="Times New Roman" w:hAnsi="Times New Roman" w:cs="Times New Roman"/>
                <w:sz w:val="20"/>
                <w:szCs w:val="20"/>
              </w:rPr>
              <w:t>к решению Совета депутатов</w:t>
            </w:r>
          </w:p>
        </w:tc>
      </w:tr>
      <w:tr w:rsidR="0067601B" w:rsidRPr="0067601B" w:rsidTr="0067601B">
        <w:trPr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60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сельского поселения </w:t>
            </w:r>
            <w:proofErr w:type="spellStart"/>
            <w:r w:rsidRPr="0067601B">
              <w:rPr>
                <w:rFonts w:ascii="Times New Roman" w:eastAsia="Times New Roman" w:hAnsi="Times New Roman" w:cs="Times New Roman"/>
                <w:sz w:val="20"/>
                <w:szCs w:val="20"/>
              </w:rPr>
              <w:t>Леуши</w:t>
            </w:r>
            <w:proofErr w:type="spellEnd"/>
          </w:p>
        </w:tc>
      </w:tr>
      <w:tr w:rsidR="0067601B" w:rsidRPr="0067601B" w:rsidTr="0067601B">
        <w:trPr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601B">
              <w:rPr>
                <w:rFonts w:ascii="Times New Roman" w:eastAsia="Times New Roman" w:hAnsi="Times New Roman" w:cs="Times New Roman"/>
                <w:sz w:val="20"/>
                <w:szCs w:val="20"/>
              </w:rPr>
              <w:t>от 31.08.2015 № 40</w:t>
            </w:r>
          </w:p>
        </w:tc>
      </w:tr>
      <w:tr w:rsidR="0067601B" w:rsidRPr="0067601B" w:rsidTr="0067601B">
        <w:trPr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7601B" w:rsidRPr="0067601B" w:rsidTr="0067601B">
        <w:trPr>
          <w:trHeight w:val="990"/>
        </w:trPr>
        <w:tc>
          <w:tcPr>
            <w:tcW w:w="10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601B">
              <w:rPr>
                <w:rFonts w:ascii="Times New Roman" w:eastAsia="Times New Roman" w:hAnsi="Times New Roman" w:cs="Times New Roman"/>
                <w:b/>
                <w:bCs/>
              </w:rPr>
              <w:t xml:space="preserve">Доходная часть бюджета муниципального образования сельское поселение </w:t>
            </w:r>
            <w:proofErr w:type="spellStart"/>
            <w:r w:rsidRPr="0067601B">
              <w:rPr>
                <w:rFonts w:ascii="Times New Roman" w:eastAsia="Times New Roman" w:hAnsi="Times New Roman" w:cs="Times New Roman"/>
                <w:b/>
                <w:bCs/>
              </w:rPr>
              <w:t>Леуши</w:t>
            </w:r>
            <w:proofErr w:type="spellEnd"/>
            <w:r w:rsidRPr="0067601B">
              <w:rPr>
                <w:rFonts w:ascii="Times New Roman" w:eastAsia="Times New Roman" w:hAnsi="Times New Roman" w:cs="Times New Roman"/>
                <w:b/>
                <w:bCs/>
              </w:rPr>
              <w:t xml:space="preserve"> на 2015 год</w:t>
            </w:r>
          </w:p>
        </w:tc>
      </w:tr>
      <w:tr w:rsidR="0067601B" w:rsidRPr="0067601B" w:rsidTr="0067601B">
        <w:trPr>
          <w:trHeight w:val="60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7601B" w:rsidRPr="0067601B" w:rsidTr="0067601B">
        <w:trPr>
          <w:trHeight w:val="97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60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классификации доходов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60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кода классификации доходов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7601B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2015 год</w:t>
            </w:r>
          </w:p>
        </w:tc>
      </w:tr>
      <w:tr w:rsidR="0067601B" w:rsidRPr="0067601B" w:rsidTr="0067601B">
        <w:trPr>
          <w:trHeight w:val="6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000 1 00 00000 00 0000 000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7601B">
              <w:rPr>
                <w:rFonts w:ascii="Arial CYR" w:eastAsia="Times New Roman" w:hAnsi="Arial CYR" w:cs="Arial CYR"/>
                <w:sz w:val="20"/>
                <w:szCs w:val="20"/>
              </w:rPr>
              <w:t>4910,2</w:t>
            </w:r>
          </w:p>
        </w:tc>
      </w:tr>
      <w:tr w:rsidR="0067601B" w:rsidRPr="0067601B" w:rsidTr="0067601B">
        <w:trPr>
          <w:trHeight w:val="67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7601B">
              <w:rPr>
                <w:rFonts w:ascii="Arial CYR" w:eastAsia="Times New Roman" w:hAnsi="Arial CYR" w:cs="Arial CYR"/>
                <w:sz w:val="20"/>
                <w:szCs w:val="20"/>
              </w:rPr>
              <w:t>41303,9</w:t>
            </w:r>
          </w:p>
        </w:tc>
      </w:tr>
      <w:tr w:rsidR="0067601B" w:rsidRPr="0067601B" w:rsidTr="0067601B">
        <w:trPr>
          <w:trHeight w:val="103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000 2 02 00000 00 0000 000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7601B">
              <w:rPr>
                <w:rFonts w:ascii="Arial CYR" w:eastAsia="Times New Roman" w:hAnsi="Arial CYR" w:cs="Arial CYR"/>
                <w:sz w:val="20"/>
                <w:szCs w:val="20"/>
              </w:rPr>
              <w:t>41303,9</w:t>
            </w:r>
          </w:p>
        </w:tc>
      </w:tr>
      <w:tr w:rsidR="0067601B" w:rsidRPr="0067601B" w:rsidTr="0067601B">
        <w:trPr>
          <w:trHeight w:val="82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000 2 02 01000 00 0000 151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67601B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28321,0</w:t>
            </w:r>
          </w:p>
        </w:tc>
      </w:tr>
      <w:tr w:rsidR="0067601B" w:rsidRPr="0067601B" w:rsidTr="0067601B">
        <w:trPr>
          <w:trHeight w:val="6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000 2 02 01001 00 0000 151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7601B">
              <w:rPr>
                <w:rFonts w:ascii="Arial CYR" w:eastAsia="Times New Roman" w:hAnsi="Arial CYR" w:cs="Arial CYR"/>
                <w:sz w:val="20"/>
                <w:szCs w:val="20"/>
              </w:rPr>
              <w:t>27763,4</w:t>
            </w:r>
          </w:p>
        </w:tc>
      </w:tr>
      <w:tr w:rsidR="0067601B" w:rsidRPr="0067601B" w:rsidTr="0067601B">
        <w:trPr>
          <w:trHeight w:val="96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000 2 02 01001 10 0000 151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7601B">
              <w:rPr>
                <w:rFonts w:ascii="Arial CYR" w:eastAsia="Times New Roman" w:hAnsi="Arial CYR" w:cs="Arial CYR"/>
                <w:sz w:val="20"/>
                <w:szCs w:val="20"/>
              </w:rPr>
              <w:t>27763,4</w:t>
            </w:r>
          </w:p>
        </w:tc>
      </w:tr>
      <w:tr w:rsidR="0067601B" w:rsidRPr="0067601B" w:rsidTr="0067601B">
        <w:trPr>
          <w:trHeight w:val="96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000 2 02 01003 00 0000 151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7601B">
              <w:rPr>
                <w:rFonts w:ascii="Arial CYR" w:eastAsia="Times New Roman" w:hAnsi="Arial CYR" w:cs="Arial CYR"/>
                <w:sz w:val="20"/>
                <w:szCs w:val="20"/>
              </w:rPr>
              <w:t>430,0</w:t>
            </w:r>
          </w:p>
        </w:tc>
      </w:tr>
      <w:tr w:rsidR="0067601B" w:rsidRPr="0067601B" w:rsidTr="0067601B">
        <w:trPr>
          <w:trHeight w:val="96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000 2 02 01003 10 0000 151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7601B">
              <w:rPr>
                <w:rFonts w:ascii="Arial CYR" w:eastAsia="Times New Roman" w:hAnsi="Arial CYR" w:cs="Arial CYR"/>
                <w:sz w:val="20"/>
                <w:szCs w:val="20"/>
              </w:rPr>
              <w:t>430,0</w:t>
            </w:r>
          </w:p>
        </w:tc>
      </w:tr>
      <w:tr w:rsidR="0067601B" w:rsidRPr="0067601B" w:rsidTr="0067601B">
        <w:trPr>
          <w:trHeight w:val="96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000 2 02 01999 00 0000 151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Прочие дотации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7601B">
              <w:rPr>
                <w:rFonts w:ascii="Arial CYR" w:eastAsia="Times New Roman" w:hAnsi="Arial CYR" w:cs="Arial CYR"/>
                <w:sz w:val="20"/>
                <w:szCs w:val="20"/>
              </w:rPr>
              <w:t>127,6</w:t>
            </w:r>
          </w:p>
        </w:tc>
      </w:tr>
      <w:tr w:rsidR="0067601B" w:rsidRPr="0067601B" w:rsidTr="0067601B">
        <w:trPr>
          <w:trHeight w:val="96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000 2 02 01999 10 0000 151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Прочие дотации бюджетам поселений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7601B">
              <w:rPr>
                <w:rFonts w:ascii="Arial CYR" w:eastAsia="Times New Roman" w:hAnsi="Arial CYR" w:cs="Arial CYR"/>
                <w:sz w:val="20"/>
                <w:szCs w:val="20"/>
              </w:rPr>
              <w:t>127,6</w:t>
            </w:r>
          </w:p>
        </w:tc>
      </w:tr>
      <w:tr w:rsidR="0067601B" w:rsidRPr="0067601B" w:rsidTr="0067601B">
        <w:trPr>
          <w:trHeight w:val="88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000 2 02 03000 00 0000 151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67601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921,9</w:t>
            </w:r>
          </w:p>
        </w:tc>
      </w:tr>
      <w:tr w:rsidR="0067601B" w:rsidRPr="0067601B" w:rsidTr="0067601B">
        <w:trPr>
          <w:trHeight w:val="75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000 2 02 03003 00 0000 151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67601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73,7</w:t>
            </w:r>
          </w:p>
        </w:tc>
      </w:tr>
      <w:tr w:rsidR="0067601B" w:rsidRPr="0067601B" w:rsidTr="0067601B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000 2 02 03003 10 0000 151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67601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73,7</w:t>
            </w:r>
          </w:p>
        </w:tc>
      </w:tr>
      <w:tr w:rsidR="0067601B" w:rsidRPr="0067601B" w:rsidTr="0067601B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000 2 02 03015 00 0000 151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67601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848,2</w:t>
            </w:r>
          </w:p>
        </w:tc>
      </w:tr>
      <w:tr w:rsidR="0067601B" w:rsidRPr="0067601B" w:rsidTr="0067601B">
        <w:trPr>
          <w:trHeight w:val="97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000 2 02 03015 10 0000 151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Субвенции бюджетам поселений на осуществление    первичного воинского учета на территориях, где отсутствуют военные комиссариаты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67601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848,2</w:t>
            </w:r>
          </w:p>
        </w:tc>
      </w:tr>
      <w:tr w:rsidR="0067601B" w:rsidRPr="0067601B" w:rsidTr="0067601B">
        <w:trPr>
          <w:trHeight w:val="69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000 2 02 04000 00 0000 151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67601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12061,0</w:t>
            </w:r>
          </w:p>
        </w:tc>
      </w:tr>
      <w:tr w:rsidR="0067601B" w:rsidRPr="0067601B" w:rsidTr="0067601B">
        <w:trPr>
          <w:trHeight w:val="82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000 2 02 04029 00 0000 151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Межбюджетные трансферты местным бюджетам на реализацию дополнительных мероприятий в сфере занятости населения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67601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89,1</w:t>
            </w:r>
          </w:p>
        </w:tc>
      </w:tr>
      <w:tr w:rsidR="0067601B" w:rsidRPr="0067601B" w:rsidTr="0067601B">
        <w:trPr>
          <w:trHeight w:val="97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000 2 02 04029 10 0000 151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Межбюджетные трансферты, передаваемые бюджетам сельских поселений на реализацию дополнительных мероприятий в сфере занятости населения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67601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89,1</w:t>
            </w:r>
          </w:p>
        </w:tc>
      </w:tr>
      <w:tr w:rsidR="0067601B" w:rsidRPr="0067601B" w:rsidTr="0067601B">
        <w:trPr>
          <w:trHeight w:val="69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000 2 02 04999 00 0000 151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67601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11971,9</w:t>
            </w:r>
          </w:p>
        </w:tc>
      </w:tr>
      <w:tr w:rsidR="0067601B" w:rsidRPr="0067601B" w:rsidTr="0067601B">
        <w:trPr>
          <w:trHeight w:val="69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000 2 02 04999 10 0000 151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67601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11971,9</w:t>
            </w:r>
          </w:p>
        </w:tc>
      </w:tr>
      <w:tr w:rsidR="0067601B" w:rsidRPr="0067601B" w:rsidTr="0067601B">
        <w:trPr>
          <w:trHeight w:val="6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01B">
              <w:rPr>
                <w:rFonts w:ascii="Arial" w:eastAsia="Times New Roman" w:hAnsi="Arial" w:cs="Arial"/>
                <w:sz w:val="20"/>
                <w:szCs w:val="20"/>
              </w:rPr>
              <w:t>Всего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601B" w:rsidRPr="0067601B" w:rsidRDefault="0067601B" w:rsidP="00676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7601B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46214,1</w:t>
            </w:r>
          </w:p>
        </w:tc>
      </w:tr>
    </w:tbl>
    <w:p w:rsidR="004109C1" w:rsidRDefault="004109C1"/>
    <w:sectPr w:rsidR="004109C1" w:rsidSect="0067601B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67601B"/>
    <w:rsid w:val="004109C1"/>
    <w:rsid w:val="00676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8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2054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2015-09-04T08:51:00Z</dcterms:created>
  <dcterms:modified xsi:type="dcterms:W3CDTF">2015-09-04T08:51:00Z</dcterms:modified>
</cp:coreProperties>
</file>